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AD37" w14:textId="77777777" w:rsidR="009A351D" w:rsidRDefault="009A351D" w:rsidP="009A351D">
      <w:pPr>
        <w:rPr>
          <w:b/>
          <w:sz w:val="28"/>
          <w:szCs w:val="28"/>
        </w:rPr>
      </w:pPr>
    </w:p>
    <w:p w14:paraId="5BB8CD61" w14:textId="77777777" w:rsidR="00DD5273" w:rsidRPr="00F66071" w:rsidRDefault="007524A8" w:rsidP="00F66071">
      <w:pPr>
        <w:spacing w:before="240" w:after="0" w:line="240" w:lineRule="auto"/>
        <w:jc w:val="center"/>
        <w:rPr>
          <w:b/>
          <w:sz w:val="28"/>
          <w:szCs w:val="28"/>
        </w:rPr>
      </w:pPr>
      <w:r w:rsidRPr="00F66071">
        <w:rPr>
          <w:b/>
          <w:sz w:val="28"/>
          <w:szCs w:val="28"/>
        </w:rPr>
        <w:t>Informasjon om</w:t>
      </w:r>
      <w:r w:rsidR="00910AC8" w:rsidRPr="00F66071">
        <w:rPr>
          <w:b/>
          <w:sz w:val="28"/>
          <w:szCs w:val="28"/>
        </w:rPr>
        <w:t xml:space="preserve"> </w:t>
      </w:r>
      <w:r w:rsidR="002A4CEC" w:rsidRPr="00F66071">
        <w:rPr>
          <w:b/>
          <w:sz w:val="28"/>
          <w:szCs w:val="28"/>
        </w:rPr>
        <w:t xml:space="preserve">Senter </w:t>
      </w:r>
      <w:r w:rsidR="00910AC8" w:rsidRPr="00F66071">
        <w:rPr>
          <w:b/>
          <w:sz w:val="28"/>
          <w:szCs w:val="28"/>
        </w:rPr>
        <w:t>for jobbmestring</w:t>
      </w:r>
    </w:p>
    <w:p w14:paraId="5BABEE20" w14:textId="77777777" w:rsidR="00A10A89" w:rsidRDefault="00A10A89" w:rsidP="00A10A89">
      <w:pPr>
        <w:spacing w:after="0" w:line="240" w:lineRule="auto"/>
        <w:rPr>
          <w:b/>
        </w:rPr>
      </w:pPr>
    </w:p>
    <w:p w14:paraId="6DDB21C1" w14:textId="77777777" w:rsidR="00910AC8" w:rsidRPr="00A75A45" w:rsidRDefault="00910AC8" w:rsidP="00A10A89">
      <w:pPr>
        <w:spacing w:after="0" w:line="240" w:lineRule="auto"/>
        <w:rPr>
          <w:b/>
        </w:rPr>
      </w:pPr>
      <w:r w:rsidRPr="00A75A45">
        <w:rPr>
          <w:b/>
        </w:rPr>
        <w:t xml:space="preserve">Hva </w:t>
      </w:r>
      <w:r w:rsidR="00A10A89">
        <w:rPr>
          <w:b/>
        </w:rPr>
        <w:t>tilbyr</w:t>
      </w:r>
      <w:r w:rsidRPr="00A75A45">
        <w:rPr>
          <w:b/>
        </w:rPr>
        <w:t xml:space="preserve"> Senter for jobbmestring</w:t>
      </w:r>
      <w:r w:rsidR="00DD5273" w:rsidRPr="00A75A45">
        <w:rPr>
          <w:b/>
        </w:rPr>
        <w:t>?</w:t>
      </w:r>
    </w:p>
    <w:p w14:paraId="0AAAEB0B" w14:textId="77777777" w:rsidR="00A10A89" w:rsidRDefault="007048E6" w:rsidP="00A10A89">
      <w:pPr>
        <w:spacing w:line="240" w:lineRule="auto"/>
      </w:pPr>
      <w:r w:rsidRPr="00A75A45">
        <w:t>Senter for jobbmestring</w:t>
      </w:r>
      <w:r w:rsidR="00910AC8" w:rsidRPr="00A75A45">
        <w:t xml:space="preserve"> er et</w:t>
      </w:r>
      <w:r w:rsidR="00DD5273" w:rsidRPr="00A75A45">
        <w:t xml:space="preserve"> gratis</w:t>
      </w:r>
      <w:r w:rsidR="00BF419B" w:rsidRPr="00A75A45">
        <w:t xml:space="preserve"> </w:t>
      </w:r>
      <w:r w:rsidR="007524A8" w:rsidRPr="00A75A45">
        <w:t xml:space="preserve">tilbud </w:t>
      </w:r>
      <w:r w:rsidR="004C7768" w:rsidRPr="00A75A45">
        <w:t xml:space="preserve">i </w:t>
      </w:r>
      <w:r w:rsidR="00910AC8" w:rsidRPr="00A75A45">
        <w:t xml:space="preserve">regi av NAV </w:t>
      </w:r>
      <w:r w:rsidR="007524A8" w:rsidRPr="00A75A45">
        <w:t xml:space="preserve">for deg som </w:t>
      </w:r>
      <w:r w:rsidR="00910AC8" w:rsidRPr="00A75A45">
        <w:t xml:space="preserve">på grunn av lettere </w:t>
      </w:r>
      <w:r w:rsidR="00EF50E3">
        <w:t xml:space="preserve">til moderate </w:t>
      </w:r>
      <w:r w:rsidR="00910AC8" w:rsidRPr="00A75A45">
        <w:t xml:space="preserve">psykiske </w:t>
      </w:r>
      <w:r w:rsidR="00910AC8" w:rsidRPr="000115B9">
        <w:t>plager</w:t>
      </w:r>
      <w:r w:rsidR="000115B9" w:rsidRPr="000115B9">
        <w:rPr>
          <w:rFonts w:ascii="Calibri" w:hAnsi="Calibri" w:cs="Calibri"/>
        </w:rPr>
        <w:t xml:space="preserve"> sliter med å få/beholde jobb</w:t>
      </w:r>
      <w:r w:rsidR="00317B3F">
        <w:rPr>
          <w:rFonts w:ascii="Calibri" w:hAnsi="Calibri" w:cs="Calibri"/>
        </w:rPr>
        <w:t>.</w:t>
      </w:r>
      <w:r w:rsidR="000115B9" w:rsidRPr="000115B9">
        <w:rPr>
          <w:rFonts w:ascii="Calibri" w:hAnsi="Calibri" w:cs="Calibri"/>
        </w:rPr>
        <w:t xml:space="preserve"> </w:t>
      </w:r>
      <w:r w:rsidR="00317B3F">
        <w:t xml:space="preserve">Vi hjelper personer med </w:t>
      </w:r>
      <w:r w:rsidR="00317B3F" w:rsidRPr="00A75A45">
        <w:t>depresjon, ulike former for angst, utbrenthet og stress</w:t>
      </w:r>
      <w:r w:rsidR="00317B3F">
        <w:t xml:space="preserve"> til å mestre arbeidslivet</w:t>
      </w:r>
      <w:r w:rsidR="00EF50E3">
        <w:t>.</w:t>
      </w:r>
      <w:r w:rsidR="00317B3F" w:rsidRPr="00A75A45">
        <w:t xml:space="preserve"> </w:t>
      </w:r>
      <w:r w:rsidR="00317B3F" w:rsidRPr="00EB794E">
        <w:rPr>
          <w:rFonts w:cs="Calibri"/>
        </w:rPr>
        <w:t xml:space="preserve">Depresjon og angst er blant de hyppigste årsakene til sykefravær i Norge i dag. Samtidig viser forskning at det å være borte fra jobben kan virke uheldig inn på mulighetene for bedring. </w:t>
      </w:r>
      <w:r w:rsidR="007524A8" w:rsidRPr="00A75A45">
        <w:t xml:space="preserve"> </w:t>
      </w:r>
      <w:r w:rsidR="008A7BC5">
        <w:t>Målet med oppfølgingen</w:t>
      </w:r>
      <w:r w:rsidR="00EF50E3">
        <w:t xml:space="preserve"> ved Senter for jobbmestring</w:t>
      </w:r>
      <w:r w:rsidR="008A7BC5">
        <w:t xml:space="preserve"> er å styrke den enkeltes evne til å komme raskere tilbake til </w:t>
      </w:r>
      <w:r w:rsidR="00EF50E3">
        <w:t xml:space="preserve">arbeid/finne </w:t>
      </w:r>
      <w:r w:rsidR="001F4EBD">
        <w:t>arbeid</w:t>
      </w:r>
      <w:r w:rsidR="000115B9">
        <w:t>.</w:t>
      </w:r>
    </w:p>
    <w:p w14:paraId="5A07B746" w14:textId="77777777" w:rsidR="00A10A89" w:rsidRDefault="00910AC8" w:rsidP="00A10A89">
      <w:pPr>
        <w:spacing w:after="0" w:line="240" w:lineRule="auto"/>
      </w:pPr>
      <w:r w:rsidRPr="001F4EBD">
        <w:t xml:space="preserve">Hos oss jobber det </w:t>
      </w:r>
      <w:r w:rsidR="003D5B37">
        <w:t>psykologer</w:t>
      </w:r>
      <w:r w:rsidR="00317B3F" w:rsidRPr="001F4EBD">
        <w:t xml:space="preserve"> </w:t>
      </w:r>
      <w:r w:rsidR="001F4EBD">
        <w:t xml:space="preserve">som </w:t>
      </w:r>
      <w:r w:rsidR="00317B3F" w:rsidRPr="001F4EBD">
        <w:t xml:space="preserve">tilbyr arbeidsrettet kognitiv terapi og jobbspesialister som tilbyr </w:t>
      </w:r>
      <w:r w:rsidR="001F4EBD">
        <w:t>arbeidsrettet oppfølging</w:t>
      </w:r>
      <w:r w:rsidR="00317B3F" w:rsidRPr="001F4EBD">
        <w:t>.</w:t>
      </w:r>
      <w:r w:rsidR="00317B3F" w:rsidRPr="00A75A45" w:rsidDel="004C7768">
        <w:t xml:space="preserve"> </w:t>
      </w:r>
      <w:r w:rsidR="008C1B2C">
        <w:t xml:space="preserve">Vi jobber etter metoden </w:t>
      </w:r>
      <w:r w:rsidR="008C1B2C" w:rsidRPr="00A75A45">
        <w:t>I</w:t>
      </w:r>
      <w:r w:rsidR="008C1B2C">
        <w:t xml:space="preserve">ndividuell jobbstøtte </w:t>
      </w:r>
      <w:r w:rsidR="008C1B2C" w:rsidRPr="00A75A45">
        <w:t>(</w:t>
      </w:r>
      <w:proofErr w:type="spellStart"/>
      <w:r w:rsidR="008C1B2C" w:rsidRPr="00A75A45">
        <w:t>Individual</w:t>
      </w:r>
      <w:proofErr w:type="spellEnd"/>
      <w:r w:rsidR="008C1B2C" w:rsidRPr="00A75A45">
        <w:t xml:space="preserve"> Placement and Support</w:t>
      </w:r>
      <w:r w:rsidR="008C1B2C">
        <w:t>/IPS</w:t>
      </w:r>
      <w:r w:rsidR="008C1B2C" w:rsidRPr="00A75A45">
        <w:t xml:space="preserve">) </w:t>
      </w:r>
      <w:r w:rsidR="008C1B2C">
        <w:t>som har fokus på</w:t>
      </w:r>
      <w:r w:rsidR="008C1B2C" w:rsidRPr="00A75A45">
        <w:t xml:space="preserve"> å komme </w:t>
      </w:r>
      <w:r w:rsidR="008C1B2C">
        <w:t>i</w:t>
      </w:r>
      <w:r w:rsidR="008C1B2C" w:rsidRPr="00A75A45">
        <w:t xml:space="preserve"> ordinær</w:t>
      </w:r>
      <w:r w:rsidR="00A10A89">
        <w:t xml:space="preserve"> jobb </w:t>
      </w:r>
      <w:r w:rsidR="008C1B2C">
        <w:t>og beholde denne over tid</w:t>
      </w:r>
      <w:r w:rsidR="008C1B2C" w:rsidRPr="00A75A45">
        <w:t xml:space="preserve">. </w:t>
      </w:r>
    </w:p>
    <w:p w14:paraId="750ECDB2" w14:textId="77777777" w:rsidR="00F66071" w:rsidRDefault="00F66071" w:rsidP="00A10A89">
      <w:pPr>
        <w:spacing w:after="0" w:line="240" w:lineRule="auto"/>
      </w:pPr>
    </w:p>
    <w:p w14:paraId="2E322B2B" w14:textId="5489E659" w:rsidR="00852274" w:rsidRPr="002673DE" w:rsidRDefault="00F66071" w:rsidP="00F66071">
      <w:pPr>
        <w:pStyle w:val="Listeavsnitt"/>
        <w:ind w:left="0"/>
        <w:rPr>
          <w:i/>
        </w:rPr>
      </w:pPr>
      <w:r w:rsidRPr="00F66071">
        <w:rPr>
          <w:lang w:eastAsia="nb-NO"/>
        </w:rPr>
        <w:t xml:space="preserve">Oppfølgingen tar utgangspunkt i de plagene og symptomene </w:t>
      </w:r>
      <w:r>
        <w:rPr>
          <w:lang w:eastAsia="nb-NO"/>
        </w:rPr>
        <w:t>du</w:t>
      </w:r>
      <w:r w:rsidRPr="00F66071">
        <w:rPr>
          <w:lang w:eastAsia="nb-NO"/>
        </w:rPr>
        <w:t xml:space="preserve"> presenterer som de viktigste hindre for fungering i arbeid. </w:t>
      </w:r>
      <w:r w:rsidRPr="00F66071">
        <w:t>Vi foretar ikke diagnostisering, bred kartlegging av psykisk fungering</w:t>
      </w:r>
      <w:r w:rsidR="00890E98">
        <w:t>,</w:t>
      </w:r>
      <w:r w:rsidRPr="00F66071">
        <w:t xml:space="preserve"> eller rettighetsvurdering</w:t>
      </w:r>
      <w:r w:rsidRPr="00F66071">
        <w:rPr>
          <w:iCs/>
        </w:rPr>
        <w:t>.</w:t>
      </w:r>
      <w:r w:rsidRPr="00F66071">
        <w:rPr>
          <w:lang w:eastAsia="nb-NO"/>
        </w:rPr>
        <w:t xml:space="preserve"> Det tilbys inntil 15 timer arbeidsrettet kognitiv terapi hos psykolog </w:t>
      </w:r>
      <w:r w:rsidR="0061221F">
        <w:rPr>
          <w:lang w:eastAsia="nb-NO"/>
        </w:rPr>
        <w:t>parallelt</w:t>
      </w:r>
      <w:r w:rsidR="00727F63">
        <w:rPr>
          <w:lang w:eastAsia="nb-NO"/>
        </w:rPr>
        <w:t xml:space="preserve"> </w:t>
      </w:r>
      <w:r w:rsidR="0061221F">
        <w:rPr>
          <w:lang w:eastAsia="nb-NO"/>
        </w:rPr>
        <w:t>med</w:t>
      </w:r>
      <w:r w:rsidRPr="00F66071">
        <w:rPr>
          <w:lang w:eastAsia="nb-NO"/>
        </w:rPr>
        <w:t xml:space="preserve"> individuell jobboppfølging hos jobbspesialist. </w:t>
      </w:r>
      <w:r w:rsidRPr="00F66071">
        <w:t xml:space="preserve">Det legges stor vekt på aktivt samarbeid </w:t>
      </w:r>
      <w:r>
        <w:t>og</w:t>
      </w:r>
      <w:r w:rsidRPr="00F66071">
        <w:t xml:space="preserve"> egenaktivitet mellom timene</w:t>
      </w:r>
      <w:r w:rsidRPr="00F66071">
        <w:rPr>
          <w:i/>
        </w:rPr>
        <w:t xml:space="preserve">. </w:t>
      </w:r>
    </w:p>
    <w:p w14:paraId="7336E763" w14:textId="77777777" w:rsidR="002673DE" w:rsidRDefault="00AA66FB" w:rsidP="002673DE">
      <w:pPr>
        <w:pStyle w:val="NormalWeb"/>
        <w:spacing w:after="165" w:afterAutospacing="0"/>
        <w:rPr>
          <w:rFonts w:asciiTheme="minorHAnsi" w:hAnsiTheme="minorHAnsi" w:cstheme="minorHAnsi"/>
          <w:sz w:val="22"/>
          <w:szCs w:val="22"/>
        </w:rPr>
      </w:pPr>
      <w:r w:rsidRPr="00AA66FB">
        <w:rPr>
          <w:rFonts w:asciiTheme="minorHAnsi" w:hAnsiTheme="minorHAnsi" w:cstheme="minorHAnsi"/>
          <w:b/>
          <w:bCs/>
          <w:sz w:val="22"/>
          <w:szCs w:val="22"/>
        </w:rPr>
        <w:t>Hva skjer med saken min når jeg er henvist til Senter for jobbmestring?</w:t>
      </w:r>
    </w:p>
    <w:p w14:paraId="784964A0" w14:textId="6DD42A91" w:rsidR="00852274" w:rsidRPr="002673DE" w:rsidRDefault="00AA66FB" w:rsidP="002673DE">
      <w:pPr>
        <w:pStyle w:val="NormalWeb"/>
        <w:spacing w:after="165" w:afterAutospacing="0"/>
        <w:rPr>
          <w:rFonts w:asciiTheme="minorHAnsi" w:hAnsiTheme="minorHAnsi" w:cstheme="minorHAnsi"/>
          <w:sz w:val="22"/>
          <w:szCs w:val="22"/>
        </w:rPr>
      </w:pPr>
      <w:r w:rsidRPr="00AA66FB">
        <w:rPr>
          <w:rFonts w:asciiTheme="minorHAnsi" w:hAnsiTheme="minorHAnsi" w:cstheme="minorHAnsi"/>
          <w:sz w:val="22"/>
          <w:szCs w:val="22"/>
        </w:rPr>
        <w:t xml:space="preserve">Senter for jobbmestring mottar henvisninger </w:t>
      </w:r>
      <w:r w:rsidR="00EA613E">
        <w:rPr>
          <w:rFonts w:asciiTheme="minorHAnsi" w:hAnsiTheme="minorHAnsi" w:cstheme="minorHAnsi"/>
          <w:sz w:val="22"/>
          <w:szCs w:val="22"/>
        </w:rPr>
        <w:t xml:space="preserve">fra NAV og fastlege </w:t>
      </w:r>
      <w:r w:rsidRPr="00AA66FB">
        <w:rPr>
          <w:rFonts w:asciiTheme="minorHAnsi" w:hAnsiTheme="minorHAnsi" w:cstheme="minorHAnsi"/>
          <w:sz w:val="22"/>
          <w:szCs w:val="22"/>
        </w:rPr>
        <w:t xml:space="preserve">med ulike problemstillinger, og ikke alle som blir henvist er i Senter for jobbmestring sin målgruppe. Det første som </w:t>
      </w:r>
      <w:r w:rsidR="002673DE" w:rsidRPr="00AA66FB">
        <w:rPr>
          <w:rFonts w:asciiTheme="minorHAnsi" w:hAnsiTheme="minorHAnsi" w:cstheme="minorHAnsi"/>
          <w:sz w:val="22"/>
          <w:szCs w:val="22"/>
        </w:rPr>
        <w:t>skjer,</w:t>
      </w:r>
      <w:r w:rsidRPr="00AA66FB">
        <w:rPr>
          <w:rFonts w:asciiTheme="minorHAnsi" w:hAnsiTheme="minorHAnsi" w:cstheme="minorHAnsi"/>
          <w:sz w:val="22"/>
          <w:szCs w:val="22"/>
        </w:rPr>
        <w:t xml:space="preserve"> er derfor at </w:t>
      </w:r>
      <w:r w:rsidR="002673D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sykologene/terapeutene ved </w:t>
      </w:r>
      <w:r w:rsidRPr="00AA66FB">
        <w:rPr>
          <w:rFonts w:asciiTheme="minorHAnsi" w:hAnsiTheme="minorHAnsi" w:cstheme="minorHAnsi"/>
          <w:sz w:val="22"/>
          <w:szCs w:val="22"/>
        </w:rPr>
        <w:t xml:space="preserve">senteret leser gjennom henvisningen og annen relevant informasjon i din sak i NAV sine fagsystemer. Basert på denne informasjonen vurderer </w:t>
      </w:r>
      <w:r w:rsidR="002673DE">
        <w:rPr>
          <w:rFonts w:asciiTheme="minorHAnsi" w:hAnsiTheme="minorHAnsi" w:cstheme="minorHAnsi"/>
          <w:sz w:val="22"/>
          <w:szCs w:val="22"/>
        </w:rPr>
        <w:t>vi</w:t>
      </w:r>
      <w:r w:rsidRPr="00AA66FB">
        <w:rPr>
          <w:rFonts w:asciiTheme="minorHAnsi" w:hAnsiTheme="minorHAnsi" w:cstheme="minorHAnsi"/>
          <w:sz w:val="22"/>
          <w:szCs w:val="22"/>
        </w:rPr>
        <w:t xml:space="preserve"> om </w:t>
      </w:r>
      <w:r w:rsidR="002673DE">
        <w:rPr>
          <w:rFonts w:asciiTheme="minorHAnsi" w:hAnsiTheme="minorHAnsi" w:cstheme="minorHAnsi"/>
          <w:sz w:val="22"/>
          <w:szCs w:val="22"/>
        </w:rPr>
        <w:t>du kalles inn til vurderingssamtale</w:t>
      </w:r>
      <w:r w:rsidRPr="00AA66FB">
        <w:rPr>
          <w:rFonts w:asciiTheme="minorHAnsi" w:hAnsiTheme="minorHAnsi" w:cstheme="minorHAnsi"/>
          <w:sz w:val="22"/>
          <w:szCs w:val="22"/>
        </w:rPr>
        <w:t xml:space="preserve"> eller om du har problematikk som er utenfor målgruppen. Hvis senteret vurderer at du ikke er i målgruppen, vil senteret sende en tilbakemelding til henviser med begrunnelse for vurderingen og eventuelle anbefalinger om andre tilbud som kan være aktuelle</w:t>
      </w:r>
    </w:p>
    <w:p w14:paraId="23685ACC" w14:textId="77777777" w:rsidR="00321CED" w:rsidRPr="00A75A45" w:rsidRDefault="00321CED" w:rsidP="00A10A89">
      <w:pPr>
        <w:spacing w:after="0" w:line="240" w:lineRule="auto"/>
        <w:rPr>
          <w:b/>
        </w:rPr>
      </w:pPr>
      <w:r w:rsidRPr="00A75A45">
        <w:rPr>
          <w:b/>
        </w:rPr>
        <w:t>Vurderingssamtalen</w:t>
      </w:r>
    </w:p>
    <w:p w14:paraId="75700272" w14:textId="54B51252" w:rsidR="00321CED" w:rsidRPr="00A75A45" w:rsidRDefault="002673DE" w:rsidP="00A10A89">
      <w:pPr>
        <w:spacing w:after="0" w:line="240" w:lineRule="auto"/>
      </w:pPr>
      <w:r>
        <w:t xml:space="preserve">Målet </w:t>
      </w:r>
      <w:r w:rsidR="00321CED" w:rsidRPr="00A75A45">
        <w:t xml:space="preserve">for </w:t>
      </w:r>
      <w:r>
        <w:t>vurderings</w:t>
      </w:r>
      <w:r w:rsidR="00321CED" w:rsidRPr="00A75A45">
        <w:t xml:space="preserve">samtalen er å finne ut om </w:t>
      </w:r>
      <w:r w:rsidR="00767B98">
        <w:t xml:space="preserve">du er i målgruppen og om </w:t>
      </w:r>
      <w:r w:rsidR="00321CED" w:rsidRPr="00A75A45">
        <w:t>dette er det riktige tilbudet for deg</w:t>
      </w:r>
      <w:r w:rsidR="00767B98">
        <w:t xml:space="preserve">. </w:t>
      </w:r>
      <w:r w:rsidR="00321CED" w:rsidRPr="00A75A45">
        <w:t xml:space="preserve"> </w:t>
      </w:r>
      <w:r w:rsidR="008C1B2C">
        <w:t xml:space="preserve">I samtalen vil vi høre </w:t>
      </w:r>
      <w:r>
        <w:t xml:space="preserve">mer </w:t>
      </w:r>
      <w:r w:rsidR="00321CED" w:rsidRPr="00A75A45">
        <w:t xml:space="preserve">om din helsesituasjon og </w:t>
      </w:r>
      <w:r w:rsidR="00B85953">
        <w:t xml:space="preserve">dine </w:t>
      </w:r>
      <w:r w:rsidR="00321CED" w:rsidRPr="00A75A45">
        <w:t>jobbrelaterte utfordringer.</w:t>
      </w:r>
      <w:r w:rsidR="00C607E0">
        <w:t xml:space="preserve"> </w:t>
      </w:r>
      <w:r w:rsidR="007E4E77">
        <w:t>Vi gjennomfører som hovedregel</w:t>
      </w:r>
      <w:r w:rsidR="005A3DD2">
        <w:t xml:space="preserve"> </w:t>
      </w:r>
      <w:r w:rsidR="007E4E77">
        <w:t>vurderingssamtalen</w:t>
      </w:r>
      <w:r w:rsidR="00364220">
        <w:t xml:space="preserve"> digitalt</w:t>
      </w:r>
      <w:r w:rsidR="007E4E77">
        <w:t>, mens oppfølgingen sen</w:t>
      </w:r>
      <w:r w:rsidR="0008312B">
        <w:t>ere tilpasses den enkelte med tanke på fysisk oppmøte</w:t>
      </w:r>
      <w:r w:rsidR="009C3D20">
        <w:t xml:space="preserve"> </w:t>
      </w:r>
      <w:r w:rsidR="00A80C62">
        <w:t>og/eller</w:t>
      </w:r>
      <w:r w:rsidR="009C3D20">
        <w:t xml:space="preserve"> </w:t>
      </w:r>
      <w:r w:rsidR="0008312B">
        <w:t>digital oppfølging.</w:t>
      </w:r>
    </w:p>
    <w:p w14:paraId="651AD469" w14:textId="77777777" w:rsidR="00B85953" w:rsidRDefault="00B85953" w:rsidP="00B85953">
      <w:pPr>
        <w:spacing w:after="0" w:line="240" w:lineRule="auto"/>
        <w:rPr>
          <w:b/>
        </w:rPr>
      </w:pPr>
    </w:p>
    <w:p w14:paraId="5153A9DE" w14:textId="77777777" w:rsidR="0082544B" w:rsidRPr="00A75A45" w:rsidRDefault="0082544B" w:rsidP="00B85953">
      <w:pPr>
        <w:spacing w:after="0" w:line="240" w:lineRule="auto"/>
        <w:rPr>
          <w:b/>
        </w:rPr>
      </w:pPr>
      <w:r w:rsidRPr="00A75A45">
        <w:rPr>
          <w:b/>
        </w:rPr>
        <w:t>Hva kan du forvente av oss?</w:t>
      </w:r>
    </w:p>
    <w:p w14:paraId="11A88ECE" w14:textId="7B46B419" w:rsidR="00B85953" w:rsidRDefault="0082544B" w:rsidP="00B85953">
      <w:pPr>
        <w:pStyle w:val="Merknadstekst"/>
        <w:spacing w:after="0"/>
        <w:rPr>
          <w:sz w:val="22"/>
          <w:szCs w:val="22"/>
        </w:rPr>
      </w:pPr>
      <w:r w:rsidRPr="00A10A89">
        <w:rPr>
          <w:sz w:val="22"/>
          <w:szCs w:val="22"/>
        </w:rPr>
        <w:t>Hvis dette er et aktuelt tilbud</w:t>
      </w:r>
      <w:r w:rsidR="004D6E97" w:rsidRPr="00A10A89">
        <w:rPr>
          <w:sz w:val="22"/>
          <w:szCs w:val="22"/>
        </w:rPr>
        <w:t xml:space="preserve"> for deg</w:t>
      </w:r>
      <w:r w:rsidRPr="00A10A89">
        <w:rPr>
          <w:sz w:val="22"/>
          <w:szCs w:val="22"/>
        </w:rPr>
        <w:t>, starte</w:t>
      </w:r>
      <w:r w:rsidR="00B85953">
        <w:rPr>
          <w:sz w:val="22"/>
          <w:szCs w:val="22"/>
        </w:rPr>
        <w:t>r vi</w:t>
      </w:r>
      <w:r w:rsidRPr="00A10A89">
        <w:rPr>
          <w:sz w:val="22"/>
          <w:szCs w:val="22"/>
        </w:rPr>
        <w:t xml:space="preserve"> opp med </w:t>
      </w:r>
      <w:r w:rsidR="00E402B9" w:rsidRPr="00A10A89">
        <w:rPr>
          <w:sz w:val="22"/>
          <w:szCs w:val="22"/>
        </w:rPr>
        <w:t xml:space="preserve">arbeidsrettet </w:t>
      </w:r>
      <w:r w:rsidRPr="00A10A89">
        <w:rPr>
          <w:sz w:val="22"/>
          <w:szCs w:val="22"/>
        </w:rPr>
        <w:t xml:space="preserve">kognitiv terapi med mål å minske </w:t>
      </w:r>
      <w:r w:rsidR="00B85953">
        <w:rPr>
          <w:sz w:val="22"/>
          <w:szCs w:val="22"/>
        </w:rPr>
        <w:t xml:space="preserve">psykiske </w:t>
      </w:r>
      <w:r w:rsidRPr="00A10A89">
        <w:rPr>
          <w:sz w:val="22"/>
          <w:szCs w:val="22"/>
        </w:rPr>
        <w:t>plager</w:t>
      </w:r>
      <w:r w:rsidR="0063130D" w:rsidRPr="00A10A89">
        <w:rPr>
          <w:sz w:val="22"/>
          <w:szCs w:val="22"/>
        </w:rPr>
        <w:t xml:space="preserve"> og</w:t>
      </w:r>
      <w:r w:rsidR="00B85953">
        <w:rPr>
          <w:sz w:val="22"/>
          <w:szCs w:val="22"/>
        </w:rPr>
        <w:t xml:space="preserve"> å</w:t>
      </w:r>
      <w:r w:rsidR="0063130D" w:rsidRPr="00A10A89">
        <w:rPr>
          <w:sz w:val="22"/>
          <w:szCs w:val="22"/>
        </w:rPr>
        <w:t xml:space="preserve"> håndtere jobbrelaterte vansker</w:t>
      </w:r>
      <w:r w:rsidRPr="00A10A89">
        <w:rPr>
          <w:sz w:val="22"/>
          <w:szCs w:val="22"/>
        </w:rPr>
        <w:t xml:space="preserve">. </w:t>
      </w:r>
      <w:r w:rsidR="00E402B9" w:rsidRPr="00A10A89">
        <w:rPr>
          <w:sz w:val="22"/>
          <w:szCs w:val="22"/>
        </w:rPr>
        <w:t xml:space="preserve">Oppfølgingen vil tilpasses </w:t>
      </w:r>
      <w:r w:rsidR="00A03526">
        <w:rPr>
          <w:sz w:val="22"/>
          <w:szCs w:val="22"/>
        </w:rPr>
        <w:t>deg</w:t>
      </w:r>
      <w:r w:rsidR="00E402B9" w:rsidRPr="00A10A89">
        <w:rPr>
          <w:sz w:val="22"/>
          <w:szCs w:val="22"/>
        </w:rPr>
        <w:t xml:space="preserve"> og er målrettet</w:t>
      </w:r>
      <w:r w:rsidR="00B06035" w:rsidRPr="00A10A89">
        <w:rPr>
          <w:sz w:val="22"/>
          <w:szCs w:val="22"/>
        </w:rPr>
        <w:t xml:space="preserve"> og avgrenset</w:t>
      </w:r>
      <w:r w:rsidR="00EC1E73">
        <w:rPr>
          <w:sz w:val="22"/>
          <w:szCs w:val="22"/>
        </w:rPr>
        <w:t>.</w:t>
      </w:r>
    </w:p>
    <w:p w14:paraId="0A7B308F" w14:textId="561C14EE" w:rsidR="00A10A89" w:rsidRPr="00A10A89" w:rsidRDefault="00A10A89" w:rsidP="00B85953">
      <w:pPr>
        <w:pStyle w:val="Merknadstekst"/>
        <w:spacing w:after="0"/>
        <w:rPr>
          <w:sz w:val="22"/>
          <w:szCs w:val="22"/>
        </w:rPr>
      </w:pPr>
      <w:r w:rsidRPr="00A10A89">
        <w:rPr>
          <w:sz w:val="22"/>
          <w:szCs w:val="22"/>
        </w:rPr>
        <w:t xml:space="preserve">Jobbspesialistene </w:t>
      </w:r>
      <w:r w:rsidR="00313895">
        <w:rPr>
          <w:sz w:val="22"/>
          <w:szCs w:val="22"/>
        </w:rPr>
        <w:t>tilbyr</w:t>
      </w:r>
      <w:r w:rsidRPr="00A10A89">
        <w:rPr>
          <w:sz w:val="22"/>
          <w:szCs w:val="22"/>
        </w:rPr>
        <w:t xml:space="preserve"> veiledning og hjelp til f.eks. jobbsøk, karriereveiledning, </w:t>
      </w:r>
      <w:r w:rsidR="00DF304E">
        <w:rPr>
          <w:sz w:val="22"/>
          <w:szCs w:val="22"/>
        </w:rPr>
        <w:t xml:space="preserve">å </w:t>
      </w:r>
      <w:r w:rsidRPr="00A10A89">
        <w:rPr>
          <w:sz w:val="22"/>
          <w:szCs w:val="22"/>
        </w:rPr>
        <w:t xml:space="preserve">skrive CV, intervjutrening og hjelp til å komme i kontakt med arbeidsgivere. </w:t>
      </w:r>
      <w:r w:rsidRPr="00A10A89">
        <w:rPr>
          <w:rFonts w:cs="Calibri"/>
          <w:sz w:val="22"/>
          <w:szCs w:val="22"/>
        </w:rPr>
        <w:t xml:space="preserve">Dersom du er sykemeldt og ikke kan gå tilbake til ditt tidligere arbeid </w:t>
      </w:r>
      <w:r w:rsidR="00B85953">
        <w:rPr>
          <w:rFonts w:cs="Calibri"/>
          <w:sz w:val="22"/>
          <w:szCs w:val="22"/>
        </w:rPr>
        <w:t xml:space="preserve">kan </w:t>
      </w:r>
      <w:r w:rsidRPr="00A10A89">
        <w:rPr>
          <w:rFonts w:cs="Calibri"/>
          <w:sz w:val="22"/>
          <w:szCs w:val="22"/>
        </w:rPr>
        <w:t xml:space="preserve">du få </w:t>
      </w:r>
      <w:r w:rsidR="00496542">
        <w:rPr>
          <w:rFonts w:cs="Calibri"/>
          <w:sz w:val="22"/>
          <w:szCs w:val="22"/>
        </w:rPr>
        <w:t>bistand</w:t>
      </w:r>
      <w:r w:rsidRPr="00A10A89">
        <w:rPr>
          <w:rFonts w:cs="Calibri"/>
          <w:sz w:val="22"/>
          <w:szCs w:val="22"/>
        </w:rPr>
        <w:t xml:space="preserve"> fra jobbspesialist </w:t>
      </w:r>
      <w:r w:rsidR="00F66071">
        <w:rPr>
          <w:rFonts w:cs="Calibri"/>
          <w:sz w:val="22"/>
          <w:szCs w:val="22"/>
        </w:rPr>
        <w:t>i din prosess mot å</w:t>
      </w:r>
      <w:r w:rsidRPr="00A10A89">
        <w:rPr>
          <w:rFonts w:cs="Calibri"/>
          <w:sz w:val="22"/>
          <w:szCs w:val="22"/>
        </w:rPr>
        <w:t xml:space="preserve"> finne </w:t>
      </w:r>
      <w:r w:rsidR="00B85953">
        <w:rPr>
          <w:rFonts w:cs="Calibri"/>
          <w:sz w:val="22"/>
          <w:szCs w:val="22"/>
        </w:rPr>
        <w:t xml:space="preserve">ny </w:t>
      </w:r>
      <w:r w:rsidRPr="00A10A89">
        <w:rPr>
          <w:rFonts w:cs="Calibri"/>
          <w:sz w:val="22"/>
          <w:szCs w:val="22"/>
        </w:rPr>
        <w:t>jobb</w:t>
      </w:r>
      <w:r w:rsidR="00B85953">
        <w:rPr>
          <w:rFonts w:cs="Calibri"/>
          <w:sz w:val="22"/>
          <w:szCs w:val="22"/>
        </w:rPr>
        <w:t>.</w:t>
      </w:r>
    </w:p>
    <w:p w14:paraId="33028882" w14:textId="77777777" w:rsidR="00B85953" w:rsidRDefault="00B85953" w:rsidP="00B85953">
      <w:pPr>
        <w:spacing w:after="0" w:line="240" w:lineRule="auto"/>
        <w:rPr>
          <w:b/>
        </w:rPr>
      </w:pPr>
    </w:p>
    <w:p w14:paraId="63DE0C71" w14:textId="77777777" w:rsidR="002673DE" w:rsidRDefault="002673DE" w:rsidP="00B85953">
      <w:pPr>
        <w:spacing w:after="0" w:line="240" w:lineRule="auto"/>
        <w:rPr>
          <w:b/>
        </w:rPr>
      </w:pPr>
    </w:p>
    <w:p w14:paraId="30D7F9FB" w14:textId="77777777" w:rsidR="002673DE" w:rsidRDefault="002673DE" w:rsidP="00B85953">
      <w:pPr>
        <w:spacing w:after="0" w:line="240" w:lineRule="auto"/>
        <w:rPr>
          <w:b/>
        </w:rPr>
      </w:pPr>
    </w:p>
    <w:p w14:paraId="033BC3AA" w14:textId="58903F44" w:rsidR="0082544B" w:rsidRPr="00A75A45" w:rsidRDefault="0082544B" w:rsidP="00B85953">
      <w:pPr>
        <w:spacing w:after="0" w:line="240" w:lineRule="auto"/>
        <w:rPr>
          <w:b/>
        </w:rPr>
      </w:pPr>
      <w:r w:rsidRPr="00A75A45">
        <w:rPr>
          <w:b/>
        </w:rPr>
        <w:t>Hva forventer vi av deg?</w:t>
      </w:r>
    </w:p>
    <w:p w14:paraId="26CDFB78" w14:textId="3CF5581C" w:rsidR="0082544B" w:rsidRDefault="0082544B" w:rsidP="00B85953">
      <w:pPr>
        <w:spacing w:after="0" w:line="240" w:lineRule="auto"/>
      </w:pPr>
      <w:r w:rsidRPr="00A75A45">
        <w:lastRenderedPageBreak/>
        <w:t>Kognitiv terapi er en aktiv form for terapi</w:t>
      </w:r>
      <w:r w:rsidR="00614EF2" w:rsidRPr="00A75A45">
        <w:t xml:space="preserve">. </w:t>
      </w:r>
      <w:r w:rsidR="00E402B9">
        <w:t xml:space="preserve">Hos </w:t>
      </w:r>
      <w:r w:rsidR="00496542">
        <w:t>psykolog</w:t>
      </w:r>
      <w:r w:rsidR="00E402B9">
        <w:t xml:space="preserve"> kartlegges</w:t>
      </w:r>
      <w:r w:rsidRPr="00A75A45">
        <w:t xml:space="preserve"> </w:t>
      </w:r>
      <w:r w:rsidR="00617655">
        <w:t xml:space="preserve">dine </w:t>
      </w:r>
      <w:r w:rsidRPr="00A75A45">
        <w:t>sympto</w:t>
      </w:r>
      <w:r w:rsidR="00F43F8C" w:rsidRPr="00A75A45">
        <w:t xml:space="preserve">mer, </w:t>
      </w:r>
      <w:r w:rsidR="0063130D" w:rsidRPr="00A75A45">
        <w:t xml:space="preserve">og </w:t>
      </w:r>
      <w:r w:rsidR="00617655">
        <w:t>du får hjelp til</w:t>
      </w:r>
      <w:r w:rsidRPr="00A75A45">
        <w:t xml:space="preserve"> å utfordre fastlåste tanke</w:t>
      </w:r>
      <w:r w:rsidR="00767B98">
        <w:t xml:space="preserve">- og handlingsmønstre. En del av terapien er at </w:t>
      </w:r>
      <w:r w:rsidR="0063130D" w:rsidRPr="00A75A45">
        <w:t>du få</w:t>
      </w:r>
      <w:r w:rsidR="00767B98">
        <w:t>r</w:t>
      </w:r>
      <w:r w:rsidR="0063130D" w:rsidRPr="00A75A45">
        <w:t xml:space="preserve"> oppgaver</w:t>
      </w:r>
      <w:r w:rsidR="00E402B9">
        <w:t xml:space="preserve"> mellom timene</w:t>
      </w:r>
      <w:r w:rsidR="007048E6" w:rsidRPr="00A75A45">
        <w:t xml:space="preserve">. </w:t>
      </w:r>
      <w:r w:rsidR="00E837B7">
        <w:t>D</w:t>
      </w:r>
      <w:r w:rsidRPr="00A75A45">
        <w:t xml:space="preserve">u </w:t>
      </w:r>
      <w:r w:rsidR="00767B98">
        <w:t xml:space="preserve">vil lære å ta i bruk teknikker og verktøy </w:t>
      </w:r>
      <w:r w:rsidR="00E837B7">
        <w:t xml:space="preserve">for å håndtere psykiske plager og mestre arbeid/hverdag. Det </w:t>
      </w:r>
      <w:r w:rsidRPr="00A75A45">
        <w:t xml:space="preserve">forventes derfor at du stiller til timer, jobber aktivt mellom timene </w:t>
      </w:r>
      <w:r w:rsidR="005C7BB6" w:rsidRPr="00A75A45">
        <w:t>og ønsker å være en del av arbeidslivet.</w:t>
      </w:r>
      <w:r w:rsidR="008C1B2C">
        <w:t xml:space="preserve"> </w:t>
      </w:r>
    </w:p>
    <w:p w14:paraId="4734F29A" w14:textId="5EE6C0A4" w:rsidR="00E837B7" w:rsidRDefault="00B85953" w:rsidP="00A10A89">
      <w:pPr>
        <w:spacing w:before="240" w:after="0" w:line="240" w:lineRule="auto"/>
      </w:pPr>
      <w:r>
        <w:t>Arbeidsrettet oppfølging</w:t>
      </w:r>
      <w:r w:rsidR="00E837B7">
        <w:t xml:space="preserve"> bygger på et aktiv</w:t>
      </w:r>
      <w:r w:rsidR="004F7730">
        <w:t>t</w:t>
      </w:r>
      <w:r w:rsidR="00E837B7">
        <w:t xml:space="preserve"> samarbeid mellom deg og din jobbspesialist, med jevnlige fellesmøter med </w:t>
      </w:r>
      <w:r w:rsidR="003D5B37">
        <w:t>psykolog</w:t>
      </w:r>
      <w:r w:rsidR="00F66071">
        <w:t xml:space="preserve">. </w:t>
      </w:r>
      <w:r w:rsidR="00E837B7">
        <w:t>Det vil bli avtalt praktisk arbeid mellom timene hos jobbspesialist som omhandler ulike steg i din jobbsøkerprosess.</w:t>
      </w:r>
      <w:r w:rsidR="00F66071">
        <w:t xml:space="preserve"> Vi samarbeider også med fastlege og NAV</w:t>
      </w:r>
      <w:r w:rsidR="000C5E46">
        <w:t>-</w:t>
      </w:r>
      <w:r w:rsidR="00F66071">
        <w:t>veileder.</w:t>
      </w:r>
    </w:p>
    <w:p w14:paraId="554BDDC7" w14:textId="77777777" w:rsidR="00B85953" w:rsidRDefault="00787C37" w:rsidP="00A10A89">
      <w:pPr>
        <w:spacing w:before="240" w:after="0" w:line="240" w:lineRule="auto"/>
        <w:rPr>
          <w:b/>
        </w:rPr>
      </w:pPr>
      <w:r w:rsidRPr="004F7730">
        <w:rPr>
          <w:b/>
        </w:rPr>
        <w:t>D</w:t>
      </w:r>
      <w:r w:rsidR="007048E6" w:rsidRPr="004F7730">
        <w:rPr>
          <w:b/>
        </w:rPr>
        <w:t>et</w:t>
      </w:r>
      <w:r w:rsidR="0063130D" w:rsidRPr="004F7730">
        <w:rPr>
          <w:b/>
        </w:rPr>
        <w:t xml:space="preserve"> </w:t>
      </w:r>
      <w:r w:rsidRPr="004F7730">
        <w:rPr>
          <w:b/>
        </w:rPr>
        <w:t>er</w:t>
      </w:r>
      <w:r w:rsidR="0063130D" w:rsidRPr="004F7730">
        <w:rPr>
          <w:b/>
        </w:rPr>
        <w:t xml:space="preserve"> f</w:t>
      </w:r>
      <w:r w:rsidR="00E402B9" w:rsidRPr="004F7730">
        <w:rPr>
          <w:b/>
        </w:rPr>
        <w:t>int</w:t>
      </w:r>
      <w:r w:rsidR="0063130D" w:rsidRPr="004F7730">
        <w:rPr>
          <w:b/>
        </w:rPr>
        <w:t xml:space="preserve"> om du </w:t>
      </w:r>
      <w:r w:rsidR="00614EF2" w:rsidRPr="004F7730">
        <w:rPr>
          <w:b/>
        </w:rPr>
        <w:t xml:space="preserve">allerede </w:t>
      </w:r>
      <w:r w:rsidR="004D6E97" w:rsidRPr="004F7730">
        <w:rPr>
          <w:b/>
        </w:rPr>
        <w:t xml:space="preserve">før du kommer til vurderingssamtalen </w:t>
      </w:r>
      <w:r w:rsidR="00614EF2" w:rsidRPr="004F7730">
        <w:rPr>
          <w:b/>
        </w:rPr>
        <w:t xml:space="preserve">tenker gjennom hva du har som mål og ønsker </w:t>
      </w:r>
      <w:r w:rsidR="00E402B9" w:rsidRPr="004F7730">
        <w:rPr>
          <w:b/>
        </w:rPr>
        <w:t>å ha fokus på</w:t>
      </w:r>
      <w:r w:rsidR="00614EF2" w:rsidRPr="004F7730">
        <w:rPr>
          <w:b/>
        </w:rPr>
        <w:t xml:space="preserve"> hos oss. Dette kan være spørsmål som</w:t>
      </w:r>
      <w:r w:rsidR="00F66071">
        <w:rPr>
          <w:b/>
        </w:rPr>
        <w:t xml:space="preserve"> (bla om)</w:t>
      </w:r>
      <w:r w:rsidR="00614EF2" w:rsidRPr="004F7730">
        <w:rPr>
          <w:b/>
        </w:rPr>
        <w:t xml:space="preserve">: </w:t>
      </w:r>
    </w:p>
    <w:p w14:paraId="0FC18AC0" w14:textId="77777777" w:rsidR="00F66071" w:rsidRPr="004F7730" w:rsidRDefault="00F66071" w:rsidP="00A10A89">
      <w:pPr>
        <w:spacing w:before="240" w:after="0" w:line="240" w:lineRule="auto"/>
        <w:rPr>
          <w:b/>
        </w:rPr>
      </w:pPr>
    </w:p>
    <w:p w14:paraId="0EF4A652" w14:textId="77777777" w:rsidR="00B85953" w:rsidRPr="004F7730" w:rsidRDefault="00614EF2" w:rsidP="004F7730">
      <w:pPr>
        <w:pStyle w:val="Listeavsnitt"/>
        <w:numPr>
          <w:ilvl w:val="0"/>
          <w:numId w:val="3"/>
        </w:numPr>
        <w:spacing w:before="240" w:after="0" w:line="240" w:lineRule="auto"/>
        <w:rPr>
          <w:b/>
        </w:rPr>
      </w:pPr>
      <w:r w:rsidRPr="004F7730">
        <w:rPr>
          <w:b/>
        </w:rPr>
        <w:t xml:space="preserve">Hva slags utfordringer har jeg i dag? </w:t>
      </w:r>
    </w:p>
    <w:p w14:paraId="5A9D3E9A" w14:textId="77777777" w:rsidR="00B85953" w:rsidRPr="004F7730" w:rsidRDefault="00614EF2" w:rsidP="004F7730">
      <w:pPr>
        <w:pStyle w:val="Listeavsnitt"/>
        <w:numPr>
          <w:ilvl w:val="0"/>
          <w:numId w:val="3"/>
        </w:numPr>
        <w:spacing w:before="240" w:after="0" w:line="240" w:lineRule="auto"/>
        <w:rPr>
          <w:b/>
          <w:sz w:val="20"/>
          <w:szCs w:val="20"/>
        </w:rPr>
      </w:pPr>
      <w:r w:rsidRPr="004F7730">
        <w:rPr>
          <w:b/>
        </w:rPr>
        <w:t>Hva skal til for at jeg skal komme tilbake til jobb</w:t>
      </w:r>
      <w:r w:rsidR="004F7730" w:rsidRPr="004F7730">
        <w:rPr>
          <w:b/>
          <w:sz w:val="20"/>
          <w:szCs w:val="20"/>
        </w:rPr>
        <w:t>?</w:t>
      </w:r>
    </w:p>
    <w:p w14:paraId="5D77773B" w14:textId="37C22F54" w:rsidR="00AC1346" w:rsidRPr="00D43A6F" w:rsidRDefault="00AC1346" w:rsidP="00303BD2">
      <w:pPr>
        <w:pStyle w:val="Listeavsnitt"/>
        <w:spacing w:before="240" w:after="0" w:line="240" w:lineRule="auto"/>
        <w:rPr>
          <w:sz w:val="24"/>
          <w:szCs w:val="24"/>
        </w:rPr>
      </w:pPr>
    </w:p>
    <w:p w14:paraId="09B7E1AA" w14:textId="77777777" w:rsidR="00D43A6F" w:rsidRDefault="00D43A6F" w:rsidP="00D43A6F">
      <w:pPr>
        <w:spacing w:before="240" w:after="0" w:line="240" w:lineRule="auto"/>
        <w:rPr>
          <w:sz w:val="24"/>
          <w:szCs w:val="24"/>
        </w:rPr>
      </w:pPr>
    </w:p>
    <w:p w14:paraId="6E58EFDA" w14:textId="77777777" w:rsidR="00D43A6F" w:rsidRDefault="00D43A6F" w:rsidP="00D43A6F">
      <w:pPr>
        <w:jc w:val="center"/>
        <w:rPr>
          <w:b/>
          <w:sz w:val="28"/>
          <w:szCs w:val="28"/>
        </w:rPr>
      </w:pPr>
      <w:r w:rsidRPr="00A0230B">
        <w:rPr>
          <w:b/>
          <w:sz w:val="28"/>
          <w:szCs w:val="28"/>
        </w:rPr>
        <w:t>Aktuelle problemstillinger jeg ønsker å jobbe med ved Senter for jobbmestring:</w:t>
      </w:r>
    </w:p>
    <w:p w14:paraId="64F667C4" w14:textId="77777777" w:rsidR="00D43A6F" w:rsidRPr="00A0230B" w:rsidRDefault="00D43A6F" w:rsidP="00D43A6F">
      <w:pPr>
        <w:jc w:val="center"/>
        <w:rPr>
          <w:b/>
          <w:sz w:val="28"/>
          <w:szCs w:val="28"/>
        </w:rPr>
      </w:pPr>
    </w:p>
    <w:p w14:paraId="5BF7C7DB" w14:textId="77777777" w:rsidR="00D43A6F" w:rsidRPr="008A7BC5" w:rsidRDefault="00D43A6F" w:rsidP="00D43A6F">
      <w:pPr>
        <w:pStyle w:val="Listeavsnitt"/>
        <w:numPr>
          <w:ilvl w:val="0"/>
          <w:numId w:val="2"/>
        </w:numPr>
        <w:rPr>
          <w:b/>
        </w:rPr>
      </w:pPr>
    </w:p>
    <w:p w14:paraId="4BBB0DDA" w14:textId="77777777" w:rsidR="00D43A6F" w:rsidRDefault="00D43A6F" w:rsidP="00D43A6F">
      <w:pPr>
        <w:rPr>
          <w:b/>
        </w:rPr>
      </w:pPr>
    </w:p>
    <w:p w14:paraId="620F303F" w14:textId="77777777" w:rsidR="00D43A6F" w:rsidRDefault="00D43A6F" w:rsidP="00D43A6F">
      <w:pPr>
        <w:rPr>
          <w:b/>
        </w:rPr>
      </w:pPr>
      <w:r>
        <w:rPr>
          <w:b/>
        </w:rPr>
        <w:tab/>
      </w:r>
    </w:p>
    <w:p w14:paraId="7BBAC8BC" w14:textId="77777777" w:rsidR="00D43A6F" w:rsidRPr="008A7BC5" w:rsidRDefault="00D43A6F" w:rsidP="00D43A6F">
      <w:pPr>
        <w:pStyle w:val="Listeavsnitt"/>
        <w:numPr>
          <w:ilvl w:val="0"/>
          <w:numId w:val="2"/>
        </w:numPr>
        <w:rPr>
          <w:b/>
        </w:rPr>
      </w:pPr>
    </w:p>
    <w:p w14:paraId="47B3CB0F" w14:textId="77777777" w:rsidR="00D43A6F" w:rsidRDefault="00D43A6F" w:rsidP="00D43A6F">
      <w:pPr>
        <w:rPr>
          <w:b/>
        </w:rPr>
      </w:pPr>
    </w:p>
    <w:p w14:paraId="5781D48A" w14:textId="77777777" w:rsidR="00D43A6F" w:rsidRDefault="00D43A6F" w:rsidP="00D43A6F">
      <w:pPr>
        <w:rPr>
          <w:b/>
        </w:rPr>
      </w:pPr>
    </w:p>
    <w:p w14:paraId="2AC3A706" w14:textId="77777777" w:rsidR="00D43A6F" w:rsidRPr="008A7BC5" w:rsidRDefault="00D43A6F" w:rsidP="00D43A6F">
      <w:pPr>
        <w:pStyle w:val="Listeavsnitt"/>
        <w:numPr>
          <w:ilvl w:val="0"/>
          <w:numId w:val="2"/>
        </w:numPr>
        <w:rPr>
          <w:b/>
        </w:rPr>
      </w:pPr>
    </w:p>
    <w:p w14:paraId="2EEB5272" w14:textId="77777777" w:rsidR="00D43A6F" w:rsidRDefault="00D43A6F" w:rsidP="00D43A6F">
      <w:pPr>
        <w:rPr>
          <w:b/>
        </w:rPr>
      </w:pPr>
    </w:p>
    <w:p w14:paraId="14C69AE9" w14:textId="77777777" w:rsidR="00D43A6F" w:rsidRDefault="00D43A6F" w:rsidP="00D43A6F">
      <w:pPr>
        <w:rPr>
          <w:b/>
        </w:rPr>
      </w:pPr>
    </w:p>
    <w:p w14:paraId="223198AA" w14:textId="77777777" w:rsidR="00D43A6F" w:rsidRPr="008A7BC5" w:rsidRDefault="00D43A6F" w:rsidP="00D43A6F">
      <w:pPr>
        <w:pStyle w:val="Listeavsnitt"/>
        <w:numPr>
          <w:ilvl w:val="0"/>
          <w:numId w:val="2"/>
        </w:numPr>
        <w:rPr>
          <w:b/>
        </w:rPr>
      </w:pPr>
    </w:p>
    <w:p w14:paraId="6D8DBB78" w14:textId="0441928D" w:rsidR="00AC1346" w:rsidRPr="002673DE" w:rsidRDefault="00AC1346" w:rsidP="002673DE">
      <w:pPr>
        <w:rPr>
          <w:b/>
        </w:rPr>
      </w:pPr>
    </w:p>
    <w:sectPr w:rsidR="00AC1346" w:rsidRPr="00267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5792" w14:textId="77777777" w:rsidR="005F3440" w:rsidRDefault="005F3440" w:rsidP="00650910">
      <w:pPr>
        <w:spacing w:after="0" w:line="240" w:lineRule="auto"/>
      </w:pPr>
      <w:r>
        <w:separator/>
      </w:r>
    </w:p>
  </w:endnote>
  <w:endnote w:type="continuationSeparator" w:id="0">
    <w:p w14:paraId="6F184B5F" w14:textId="77777777" w:rsidR="005F3440" w:rsidRDefault="005F3440" w:rsidP="0065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F24D" w14:textId="77777777" w:rsidR="0062030F" w:rsidRDefault="0062030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061311"/>
      <w:docPartObj>
        <w:docPartGallery w:val="Page Numbers (Bottom of Page)"/>
        <w:docPartUnique/>
      </w:docPartObj>
    </w:sdtPr>
    <w:sdtEndPr/>
    <w:sdtContent>
      <w:p w14:paraId="01755FD4" w14:textId="77777777" w:rsidR="00F66071" w:rsidRDefault="00F6607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A5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0EE9F8B9" w14:textId="77777777" w:rsidR="00D43A6F" w:rsidRDefault="00D43A6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CFF9" w14:textId="77777777" w:rsidR="0062030F" w:rsidRDefault="006203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8294" w14:textId="77777777" w:rsidR="005F3440" w:rsidRDefault="005F3440" w:rsidP="00650910">
      <w:pPr>
        <w:spacing w:after="0" w:line="240" w:lineRule="auto"/>
      </w:pPr>
      <w:r>
        <w:separator/>
      </w:r>
    </w:p>
  </w:footnote>
  <w:footnote w:type="continuationSeparator" w:id="0">
    <w:p w14:paraId="0E8D2B92" w14:textId="77777777" w:rsidR="005F3440" w:rsidRDefault="005F3440" w:rsidP="0065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AD04" w14:textId="77777777" w:rsidR="0062030F" w:rsidRDefault="0062030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0B2F" w14:textId="77777777" w:rsidR="00D43A6F" w:rsidRDefault="00D43A6F">
    <w:pPr>
      <w:pStyle w:val="Topptekst"/>
    </w:pPr>
    <w:r w:rsidRPr="001243FA">
      <w:rPr>
        <w:rFonts w:ascii="Arial" w:hAnsi="Arial" w:cs="Arial"/>
        <w:noProof/>
        <w:lang w:eastAsia="nb-NO"/>
      </w:rPr>
      <w:drawing>
        <wp:anchor distT="0" distB="0" distL="114300" distR="114300" simplePos="0" relativeHeight="251659776" behindDoc="0" locked="0" layoutInCell="1" allowOverlap="1" wp14:anchorId="25C539AC" wp14:editId="1A424059">
          <wp:simplePos x="0" y="0"/>
          <wp:positionH relativeFrom="column">
            <wp:posOffset>-485140</wp:posOffset>
          </wp:positionH>
          <wp:positionV relativeFrom="page">
            <wp:posOffset>351155</wp:posOffset>
          </wp:positionV>
          <wp:extent cx="923925" cy="571500"/>
          <wp:effectExtent l="0" t="0" r="9525" b="0"/>
          <wp:wrapNone/>
          <wp:docPr id="11" name="Bilde 11" descr="nav_logo_PMS_1797_pos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logo_PMS_1797_pos_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CED5A" w14:textId="77777777" w:rsidR="00D43A6F" w:rsidRDefault="00D43A6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6137" w14:textId="77777777" w:rsidR="0062030F" w:rsidRDefault="006203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A87"/>
    <w:multiLevelType w:val="hybridMultilevel"/>
    <w:tmpl w:val="A7EC8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72885"/>
    <w:multiLevelType w:val="hybridMultilevel"/>
    <w:tmpl w:val="720CD412"/>
    <w:lvl w:ilvl="0" w:tplc="38941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14F26"/>
    <w:multiLevelType w:val="hybridMultilevel"/>
    <w:tmpl w:val="681EDA5E"/>
    <w:lvl w:ilvl="0" w:tplc="3D64A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3167">
    <w:abstractNumId w:val="2"/>
  </w:num>
  <w:num w:numId="2" w16cid:durableId="909584202">
    <w:abstractNumId w:val="0"/>
  </w:num>
  <w:num w:numId="3" w16cid:durableId="49954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AC8"/>
    <w:rsid w:val="000115B9"/>
    <w:rsid w:val="0008312B"/>
    <w:rsid w:val="000B42A5"/>
    <w:rsid w:val="000C5E46"/>
    <w:rsid w:val="000C73FA"/>
    <w:rsid w:val="000E6EC0"/>
    <w:rsid w:val="000F07F0"/>
    <w:rsid w:val="001243FA"/>
    <w:rsid w:val="001244AE"/>
    <w:rsid w:val="00131919"/>
    <w:rsid w:val="001B7991"/>
    <w:rsid w:val="001F4EBD"/>
    <w:rsid w:val="002673DE"/>
    <w:rsid w:val="002740E0"/>
    <w:rsid w:val="002A4CEC"/>
    <w:rsid w:val="00303BD2"/>
    <w:rsid w:val="00313895"/>
    <w:rsid w:val="00317B3F"/>
    <w:rsid w:val="00321CED"/>
    <w:rsid w:val="00364220"/>
    <w:rsid w:val="003B7940"/>
    <w:rsid w:val="003D5B37"/>
    <w:rsid w:val="004261E1"/>
    <w:rsid w:val="00496542"/>
    <w:rsid w:val="004C7768"/>
    <w:rsid w:val="004D6E97"/>
    <w:rsid w:val="004F7730"/>
    <w:rsid w:val="00550A30"/>
    <w:rsid w:val="00565517"/>
    <w:rsid w:val="005816F4"/>
    <w:rsid w:val="005A3DD2"/>
    <w:rsid w:val="005C5F53"/>
    <w:rsid w:val="005C7BB6"/>
    <w:rsid w:val="005F3440"/>
    <w:rsid w:val="0061221F"/>
    <w:rsid w:val="00614EF2"/>
    <w:rsid w:val="00617655"/>
    <w:rsid w:val="0062030F"/>
    <w:rsid w:val="0063130D"/>
    <w:rsid w:val="00650910"/>
    <w:rsid w:val="006931D3"/>
    <w:rsid w:val="006E4234"/>
    <w:rsid w:val="007048E6"/>
    <w:rsid w:val="00727F63"/>
    <w:rsid w:val="007524A8"/>
    <w:rsid w:val="00767B98"/>
    <w:rsid w:val="00787C37"/>
    <w:rsid w:val="007E0AC6"/>
    <w:rsid w:val="007E4E77"/>
    <w:rsid w:val="0082544B"/>
    <w:rsid w:val="00852274"/>
    <w:rsid w:val="0086248D"/>
    <w:rsid w:val="00890E98"/>
    <w:rsid w:val="008A7BC5"/>
    <w:rsid w:val="008C1B2C"/>
    <w:rsid w:val="008E5E50"/>
    <w:rsid w:val="008F4704"/>
    <w:rsid w:val="00910AC8"/>
    <w:rsid w:val="009A351D"/>
    <w:rsid w:val="009C3D20"/>
    <w:rsid w:val="009C56D9"/>
    <w:rsid w:val="00A0230B"/>
    <w:rsid w:val="00A03526"/>
    <w:rsid w:val="00A10A89"/>
    <w:rsid w:val="00A54150"/>
    <w:rsid w:val="00A75A45"/>
    <w:rsid w:val="00A80C62"/>
    <w:rsid w:val="00A83769"/>
    <w:rsid w:val="00AA3BCF"/>
    <w:rsid w:val="00AA66FB"/>
    <w:rsid w:val="00AB02E2"/>
    <w:rsid w:val="00AC1346"/>
    <w:rsid w:val="00AD51C8"/>
    <w:rsid w:val="00B06035"/>
    <w:rsid w:val="00B85953"/>
    <w:rsid w:val="00B939A6"/>
    <w:rsid w:val="00BF419B"/>
    <w:rsid w:val="00C607E0"/>
    <w:rsid w:val="00C92CC3"/>
    <w:rsid w:val="00D43A6F"/>
    <w:rsid w:val="00D76623"/>
    <w:rsid w:val="00D9774C"/>
    <w:rsid w:val="00DD5273"/>
    <w:rsid w:val="00DF304E"/>
    <w:rsid w:val="00E268EC"/>
    <w:rsid w:val="00E402B9"/>
    <w:rsid w:val="00E837B7"/>
    <w:rsid w:val="00EA613E"/>
    <w:rsid w:val="00EC1E73"/>
    <w:rsid w:val="00EF50E3"/>
    <w:rsid w:val="00EF7CB4"/>
    <w:rsid w:val="00F22D3C"/>
    <w:rsid w:val="00F43F8C"/>
    <w:rsid w:val="00F66071"/>
    <w:rsid w:val="00F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100A9"/>
  <w15:docId w15:val="{16871D5E-DAE9-4C32-AF24-999F2C2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5C5F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5F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5F5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5F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5F53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5F5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5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0910"/>
  </w:style>
  <w:style w:type="paragraph" w:styleId="Bunntekst">
    <w:name w:val="footer"/>
    <w:basedOn w:val="Normal"/>
    <w:link w:val="BunntekstTegn"/>
    <w:uiPriority w:val="99"/>
    <w:unhideWhenUsed/>
    <w:rsid w:val="0065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0910"/>
  </w:style>
  <w:style w:type="paragraph" w:styleId="Listeavsnitt">
    <w:name w:val="List Paragraph"/>
    <w:basedOn w:val="Normal"/>
    <w:uiPriority w:val="34"/>
    <w:qFormat/>
    <w:rsid w:val="00E40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7804595055E4A9A75176CC2DD4B36" ma:contentTypeVersion="14" ma:contentTypeDescription="Opprett et nytt dokument." ma:contentTypeScope="" ma:versionID="e49ff9b29f902bfe7bdda9299d1b59df">
  <xsd:schema xmlns:xsd="http://www.w3.org/2001/XMLSchema" xmlns:xs="http://www.w3.org/2001/XMLSchema" xmlns:p="http://schemas.microsoft.com/office/2006/metadata/properties" xmlns:ns2="68c4de70-9ef8-41f6-b55a-cb31502b8579" xmlns:ns3="3857a243-f117-4a89-b891-031d231d7987" targetNamespace="http://schemas.microsoft.com/office/2006/metadata/properties" ma:root="true" ma:fieldsID="056fc339189aa31e28c62b437d175447" ns2:_="" ns3:_="">
    <xsd:import namespace="68c4de70-9ef8-41f6-b55a-cb31502b8579"/>
    <xsd:import namespace="3857a243-f117-4a89-b891-031d231d7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32_00302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4de70-9ef8-41f6-b55a-cb31502b8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32_00302" ma:index="20" nillable="true" ma:displayName="200302" ma:format="Dropdown" ma:internalName="_x0032_00302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7a243-f117-4a89-b891-031d231d7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0302 xmlns="68c4de70-9ef8-41f6-b55a-cb31502b8579" xsi:nil="true"/>
  </documentManagement>
</p:properties>
</file>

<file path=customXml/itemProps1.xml><?xml version="1.0" encoding="utf-8"?>
<ds:datastoreItem xmlns:ds="http://schemas.openxmlformats.org/officeDocument/2006/customXml" ds:itemID="{B4E6E405-56C8-4E01-8DE6-E1988EF36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4de70-9ef8-41f6-b55a-cb31502b8579"/>
    <ds:schemaRef ds:uri="3857a243-f117-4a89-b891-031d231d7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A34B3-EAD2-40F1-9536-C092396B1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5F9FC-4E61-47CB-9DFF-BF47492A54E1}">
  <ds:schemaRefs>
    <ds:schemaRef ds:uri="http://schemas.microsoft.com/office/2006/metadata/properties"/>
    <ds:schemaRef ds:uri="http://schemas.microsoft.com/office/infopath/2007/PartnerControls"/>
    <ds:schemaRef ds:uri="68c4de70-9ef8-41f6-b55a-cb31502b85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jobbmestring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Misje, Marianne</dc:creator>
  <cp:lastModifiedBy>Misje, Marianne</cp:lastModifiedBy>
  <cp:revision>2</cp:revision>
  <cp:lastPrinted>2019-09-19T08:45:00Z</cp:lastPrinted>
  <dcterms:created xsi:type="dcterms:W3CDTF">2024-03-07T09:55:00Z</dcterms:created>
  <dcterms:modified xsi:type="dcterms:W3CDTF">2024-03-07T09:55:00Z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Marianne.Misje@nav.no</vt:lpwstr>
  </property>
  <property fmtid="{D5CDD505-2E9C-101B-9397-08002B2CF9AE}" pid="5" name="MSIP_Label_d3491420-1ae2-4120-89e6-e6f668f067e2_SetDate">
    <vt:lpwstr>2019-08-30T08:49:40.2950242Z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45d4ec44-0398-4ad3-8d6f-8afe9b0dbb2e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0x0101009D97804595055E4A9A75176CC2DD4B36</vt:lpwstr>
  </property>
</Properties>
</file>